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24679" w14:textId="77777777" w:rsidR="00DD605D" w:rsidRPr="00DD605D" w:rsidRDefault="00DD605D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2381B697" w14:textId="65DF0DD3" w:rsidR="009A4FE0" w:rsidRPr="00DD605D" w:rsidRDefault="00000000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DD605D">
        <w:rPr>
          <w:rFonts w:ascii="Arial" w:hAnsi="Arial" w:cs="Arial"/>
          <w:sz w:val="32"/>
          <w:szCs w:val="32"/>
        </w:rPr>
        <w:t xml:space="preserve">Техническое задание для заказа лифтов </w:t>
      </w:r>
      <w:r w:rsidRPr="000716E6">
        <w:rPr>
          <w:rFonts w:ascii="Arial" w:hAnsi="Arial" w:cs="Arial"/>
          <w:b/>
          <w:bCs/>
          <w:i/>
          <w:iCs/>
          <w:color w:val="C00000"/>
          <w:sz w:val="32"/>
          <w:szCs w:val="32"/>
        </w:rPr>
        <w:t>E-TEC</w:t>
      </w:r>
      <w:r w:rsidRPr="00DD605D">
        <w:rPr>
          <w:rFonts w:ascii="Arial" w:hAnsi="Arial" w:cs="Arial"/>
          <w:i/>
          <w:iCs/>
          <w:color w:val="C00000"/>
          <w:sz w:val="32"/>
          <w:szCs w:val="32"/>
        </w:rPr>
        <w:t xml:space="preserve">  </w:t>
      </w:r>
    </w:p>
    <w:tbl>
      <w:tblPr>
        <w:tblpPr w:leftFromText="180" w:rightFromText="180" w:vertAnchor="page" w:horzAnchor="margin" w:tblpXSpec="center" w:tblpY="3053"/>
        <w:tblW w:w="10062" w:type="dxa"/>
        <w:tblLayout w:type="fixed"/>
        <w:tblLook w:val="04A0" w:firstRow="1" w:lastRow="0" w:firstColumn="1" w:lastColumn="0" w:noHBand="0" w:noVBand="1"/>
      </w:tblPr>
      <w:tblGrid>
        <w:gridCol w:w="4959"/>
        <w:gridCol w:w="5103"/>
      </w:tblGrid>
      <w:tr w:rsidR="00DD605D" w:rsidRPr="00DD605D" w14:paraId="1424D3AA" w14:textId="4097CBF7" w:rsidTr="00DD605D">
        <w:trPr>
          <w:trHeight w:val="40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46953F" w14:textId="003B67FB" w:rsidR="00DD605D" w:rsidRPr="00DD605D" w:rsidRDefault="00DD605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Назначение здания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8D87C49" w14:textId="2528C055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sz w:val="28"/>
                <w:szCs w:val="28"/>
              </w:rPr>
              <w:t>МЖК</w:t>
            </w:r>
            <w:r>
              <w:rPr>
                <w:rFonts w:ascii="Arial" w:hAnsi="Arial" w:cs="Arial"/>
                <w:sz w:val="28"/>
                <w:szCs w:val="28"/>
              </w:rPr>
              <w:t>/Офисное/</w:t>
            </w:r>
          </w:p>
        </w:tc>
      </w:tr>
      <w:tr w:rsidR="00DD605D" w:rsidRPr="00DD605D" w14:paraId="0976041A" w14:textId="217FCEAD" w:rsidTr="00DD605D">
        <w:trPr>
          <w:trHeight w:val="40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D8DDBF" w14:textId="55DCA100" w:rsidR="00DD605D" w:rsidRPr="00DD605D" w:rsidRDefault="00DD605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>Блок/Секция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BFE30C" w14:textId="487ED2A6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sz w:val="28"/>
                <w:szCs w:val="28"/>
              </w:rPr>
              <w:t>-</w:t>
            </w:r>
          </w:p>
        </w:tc>
      </w:tr>
      <w:tr w:rsidR="00DD605D" w:rsidRPr="00DD605D" w14:paraId="7077B1AB" w14:textId="12273399" w:rsidTr="00DD605D">
        <w:trPr>
          <w:trHeight w:val="40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880A87" w14:textId="43C00DC7" w:rsidR="00DD605D" w:rsidRPr="00DD605D" w:rsidRDefault="00DD605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>№ лифта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1088F8B" w14:textId="519B1A41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 w:hint="eastAsia"/>
                <w:sz w:val="28"/>
                <w:szCs w:val="28"/>
              </w:rPr>
            </w:pPr>
            <w:r w:rsidRPr="00DD605D">
              <w:rPr>
                <w:rFonts w:ascii="Arial" w:hAnsi="Arial" w:cs="Arial"/>
                <w:sz w:val="28"/>
                <w:szCs w:val="28"/>
              </w:rPr>
              <w:t>LFR1</w:t>
            </w:r>
            <w:r>
              <w:rPr>
                <w:rFonts w:ascii="Arial" w:hAnsi="Arial" w:cs="Arial"/>
                <w:sz w:val="28"/>
                <w:szCs w:val="28"/>
              </w:rPr>
              <w:t>/</w:t>
            </w:r>
            <w:r>
              <w:rPr>
                <w:rFonts w:ascii="Arial" w:hAnsi="Arial" w:cs="Arial" w:hint="eastAsia"/>
                <w:sz w:val="28"/>
                <w:szCs w:val="28"/>
              </w:rPr>
              <w:t>L1</w:t>
            </w:r>
          </w:p>
        </w:tc>
      </w:tr>
      <w:tr w:rsidR="00DD605D" w:rsidRPr="00DD605D" w14:paraId="3DB6283F" w14:textId="00C48892" w:rsidTr="00DD605D">
        <w:trPr>
          <w:trHeight w:val="40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AE7D5CC" w14:textId="3BC94DF0" w:rsidR="00DD605D" w:rsidRPr="00DD605D" w:rsidRDefault="00DD605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>Количество лифтов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B01C381" w14:textId="3ABC6273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кол-во лифтов</w:t>
            </w:r>
          </w:p>
        </w:tc>
      </w:tr>
      <w:tr w:rsidR="00DD605D" w:rsidRPr="00DD605D" w14:paraId="52F86597" w14:textId="44BDD5D9" w:rsidTr="00DD605D">
        <w:trPr>
          <w:trHeight w:val="640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32C072" w14:textId="1B2DB2EB" w:rsidR="00DD605D" w:rsidRPr="00DD605D" w:rsidRDefault="00DD605D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>Тип лифта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0D9ACD" w14:textId="478E89C8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sz w:val="28"/>
                <w:szCs w:val="28"/>
              </w:rPr>
              <w:t xml:space="preserve">Грузопассажирский </w:t>
            </w:r>
            <w:r>
              <w:rPr>
                <w:rFonts w:ascii="Arial" w:hAnsi="Arial" w:cs="Arial"/>
                <w:sz w:val="28"/>
                <w:szCs w:val="28"/>
              </w:rPr>
              <w:t xml:space="preserve">/Пожарный /  Пассажирский / Грузовой / Больничный / Автомобильный / Панорамный </w:t>
            </w:r>
          </w:p>
        </w:tc>
      </w:tr>
      <w:tr w:rsidR="00DD605D" w:rsidRPr="00DD605D" w14:paraId="221DDE08" w14:textId="41EFBF1A" w:rsidTr="00DD605D">
        <w:trPr>
          <w:trHeight w:val="18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5E37C3" w14:textId="0A0C5D3E" w:rsidR="00DD605D" w:rsidRPr="00DD605D" w:rsidRDefault="00DD605D">
            <w:pPr>
              <w:keepNext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sz w:val="28"/>
                <w:szCs w:val="28"/>
              </w:rPr>
              <w:t>Скорость (м/с)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F8DE884" w14:textId="785909CF" w:rsidR="00DD605D" w:rsidRPr="00DD605D" w:rsidRDefault="00DD605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1/1,5/1,75/2/2,5/3/4</w:t>
            </w:r>
          </w:p>
        </w:tc>
      </w:tr>
      <w:tr w:rsidR="00DD605D" w:rsidRPr="00DD605D" w14:paraId="0FED34BC" w14:textId="32FAD9DD" w:rsidTr="00DD605D">
        <w:trPr>
          <w:trHeight w:val="356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DB96B8" w14:textId="7C483BB9" w:rsidR="00DD605D" w:rsidRPr="00DD605D" w:rsidRDefault="00DD60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Грузоподъёмность (кг)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320B6C" w14:textId="292493D0" w:rsidR="00DD605D" w:rsidRPr="000716E6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450/630/800/1000-10000</w:t>
            </w:r>
            <w:r w:rsidR="000716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0716E6">
              <w:rPr>
                <w:rFonts w:ascii="Arial" w:hAnsi="Arial" w:cs="Arial"/>
                <w:sz w:val="28"/>
                <w:szCs w:val="28"/>
              </w:rPr>
              <w:t xml:space="preserve">указать по проекту </w:t>
            </w:r>
          </w:p>
        </w:tc>
      </w:tr>
      <w:tr w:rsidR="00DD605D" w:rsidRPr="00DD605D" w14:paraId="7BB75EB5" w14:textId="6E0E92AC" w:rsidTr="00DD605D">
        <w:trPr>
          <w:trHeight w:val="367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0CC593" w14:textId="6E503C2B" w:rsidR="00DD605D" w:rsidRPr="00DD605D" w:rsidRDefault="00DD60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Количество пассажиров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704517F" w14:textId="1F3AEA20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605D" w:rsidRPr="00DD605D" w14:paraId="0F85C463" w14:textId="52BF02FA" w:rsidTr="00DD605D">
        <w:trPr>
          <w:trHeight w:val="200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5BDE27" w14:textId="711F9B77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Кол-во этажей/остановок/дверей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9662AD3" w14:textId="087EB6E7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от 2 до 55</w:t>
            </w:r>
          </w:p>
        </w:tc>
      </w:tr>
      <w:tr w:rsidR="00DD605D" w:rsidRPr="00DD605D" w14:paraId="64394E45" w14:textId="702716E6" w:rsidTr="00DD605D">
        <w:trPr>
          <w:trHeight w:val="18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D3995F" w14:textId="53CC4B5F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Двери (ширина х высота)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AFAAD3" w14:textId="6C50EA14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73D0EF7B" w14:textId="5879A265" w:rsidTr="00DD605D">
        <w:trPr>
          <w:trHeight w:val="18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57CA362" w14:textId="5DD393D2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Тип открывания дверей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9492D0" w14:textId="232D4923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Телескопическое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/ центральное</w:t>
            </w:r>
          </w:p>
        </w:tc>
      </w:tr>
      <w:tr w:rsidR="00DD605D" w:rsidRPr="00DD605D" w14:paraId="76328A3B" w14:textId="40CD6E8C" w:rsidTr="00DD605D">
        <w:trPr>
          <w:trHeight w:val="59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802B2F" w14:textId="1E4FA6DF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Размеры кабины, мм. (ширина х глубина х высота)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057A53" w14:textId="69AA226D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1BBF5761" w14:textId="1B2E5266" w:rsidTr="00DD605D">
        <w:trPr>
          <w:trHeight w:val="59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EDEF99" w14:textId="4B0C3F4F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Кабина проходная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0D854B" w14:textId="219C79B7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Да/</w:t>
            </w: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Нет </w:t>
            </w:r>
          </w:p>
        </w:tc>
      </w:tr>
      <w:tr w:rsidR="00DD605D" w:rsidRPr="00DD605D" w14:paraId="5CE396D0" w14:textId="545138EE" w:rsidTr="00DD605D">
        <w:trPr>
          <w:trHeight w:val="18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687E282" w14:textId="17091369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Шахта: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094687" w14:textId="7019E359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sz w:val="28"/>
                <w:szCs w:val="28"/>
              </w:rPr>
              <w:t>Железобетонная</w:t>
            </w:r>
            <w:r>
              <w:rPr>
                <w:rFonts w:ascii="Arial" w:hAnsi="Arial" w:cs="Arial"/>
                <w:sz w:val="28"/>
                <w:szCs w:val="28"/>
              </w:rPr>
              <w:t xml:space="preserve"> / Кирпичная /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Металоконструкция</w:t>
            </w:r>
            <w:proofErr w:type="spellEnd"/>
            <w:r w:rsidRPr="00DD605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D605D" w:rsidRPr="00DD605D" w14:paraId="38B719D7" w14:textId="22B21908" w:rsidTr="00DD605D">
        <w:trPr>
          <w:trHeight w:val="356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1D8773" w14:textId="59BEE107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Расположение МП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E2111B" w14:textId="5C7522F4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 МП или Без МП</w:t>
            </w:r>
          </w:p>
        </w:tc>
      </w:tr>
      <w:tr w:rsidR="00DD605D" w:rsidRPr="00DD605D" w14:paraId="5BC25C4E" w14:textId="65791804" w:rsidTr="00DD605D">
        <w:trPr>
          <w:trHeight w:val="367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672F8F" w14:textId="435E6038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Размеры шахты (мм) (ширина х глубина)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89874B8" w14:textId="2A046E54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14E0C94A" w14:textId="6A56FCB7" w:rsidTr="00412BBC">
        <w:trPr>
          <w:trHeight w:val="356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A5C15A5" w14:textId="4B04423A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Глубина приямка (мм)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B737B4" w14:textId="4ABE325E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57C60"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44A3AD5F" w14:textId="318136E8" w:rsidTr="00412BBC">
        <w:trPr>
          <w:trHeight w:val="219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E96C7A5" w14:textId="688B0B52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Высота подъёма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(мм)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75BB6A" w14:textId="5B3C1603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57C60"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267AB853" w14:textId="16353033" w:rsidTr="00412BBC">
        <w:trPr>
          <w:trHeight w:val="19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5AAF5CD" w14:textId="06EBD629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Высота от последней остановки до плиты перекрытия в шахте лифта (мм)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A491D0" w14:textId="53983D06" w:rsidR="00DD605D" w:rsidRPr="00DD605D" w:rsidRDefault="00DD605D" w:rsidP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57C60"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1C49DBF1" w14:textId="7E11F93C" w:rsidTr="00DD605D">
        <w:trPr>
          <w:trHeight w:val="356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74581B" w14:textId="194BCF1D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Общая высота шахты (мм)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64EFA1" w14:textId="250A5AD8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3B64F5C8" w14:textId="3C50E886" w:rsidTr="00DD605D">
        <w:trPr>
          <w:trHeight w:val="29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88767F8" w14:textId="22086FEE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Огнестойкость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AC7081" w14:textId="3698C60D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Е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30/</w:t>
            </w:r>
            <w:r>
              <w:rPr>
                <w:rFonts w:ascii="Arial" w:hAnsi="Arial" w:cs="Arial"/>
                <w:sz w:val="28"/>
                <w:szCs w:val="28"/>
              </w:rPr>
              <w:t>Е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60/</w:t>
            </w:r>
            <w:r>
              <w:rPr>
                <w:rFonts w:ascii="Arial" w:hAnsi="Arial" w:cs="Arial"/>
                <w:sz w:val="28"/>
                <w:szCs w:val="28"/>
              </w:rPr>
              <w:t>Е120/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Ei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30/Ei60</w:t>
            </w:r>
            <w:r>
              <w:rPr>
                <w:rFonts w:ascii="Arial" w:hAnsi="Arial" w:cs="Arial"/>
                <w:sz w:val="28"/>
                <w:szCs w:val="28"/>
              </w:rPr>
              <w:t>/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Ei</w:t>
            </w:r>
            <w:r>
              <w:rPr>
                <w:rFonts w:ascii="Arial" w:hAnsi="Arial" w:cs="Arial"/>
                <w:sz w:val="28"/>
                <w:szCs w:val="28"/>
              </w:rPr>
              <w:t>12</w:t>
            </w:r>
            <w:r w:rsidRPr="00DD605D"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</w:tr>
      <w:tr w:rsidR="00DD605D" w:rsidRPr="00DD605D" w14:paraId="434EB391" w14:textId="09CEABC2" w:rsidTr="00DD605D">
        <w:trPr>
          <w:trHeight w:val="29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35C93B" w14:textId="09F4182E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РППП (пожарный лифт, люк 500*700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мм, лестница)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75B287" w14:textId="7834234C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/ Нет</w:t>
            </w:r>
          </w:p>
        </w:tc>
      </w:tr>
      <w:tr w:rsidR="00DD605D" w:rsidRPr="00DD605D" w14:paraId="56CC0A7C" w14:textId="083660CB" w:rsidTr="00DD605D">
        <w:trPr>
          <w:trHeight w:val="29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AAD0D5" w14:textId="6287C8F3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Датчик сейсмичности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до 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9 баллов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1A3766" w14:textId="6BA091CC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Указать до скольки баллов</w:t>
            </w: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DD605D" w:rsidRPr="00DD605D" w14:paraId="0F6BB4D4" w14:textId="1621F3F2" w:rsidTr="00DD605D">
        <w:trPr>
          <w:trHeight w:val="292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C7F4FE" w14:textId="45CF8C06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Специальный фотоэлемент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 в 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0E94B6" w14:textId="379AC86D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Стандарт</w:t>
            </w:r>
          </w:p>
        </w:tc>
      </w:tr>
      <w:tr w:rsidR="00DD605D" w:rsidRPr="00DD605D" w14:paraId="31CE07D9" w14:textId="7F02EF78" w:rsidTr="00DD605D">
        <w:trPr>
          <w:trHeight w:val="277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04F106" w14:textId="4928824B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Название этажей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29F3C04" w14:textId="1D1F08FD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1A52B251" w14:textId="44BF8AA6" w:rsidTr="00DD605D">
        <w:trPr>
          <w:trHeight w:val="277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0FD19F" w14:textId="375168A6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Отметки этажей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E99DAD" w14:textId="7728659C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</w:p>
        </w:tc>
      </w:tr>
      <w:tr w:rsidR="00DD605D" w:rsidRPr="00DD605D" w14:paraId="1738C49D" w14:textId="6D124D4E" w:rsidTr="00DD605D">
        <w:trPr>
          <w:trHeight w:val="331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AC68EC" w14:textId="180AA5DA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Конструктивный проем шахтных дверей (мм) (ширина х высота)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41FAA0" w14:textId="51D95BA9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Указать по проекту</w:t>
            </w:r>
            <w:r>
              <w:rPr>
                <w:rFonts w:ascii="Arial" w:hAnsi="Arial" w:cs="Arial"/>
                <w:sz w:val="28"/>
                <w:szCs w:val="28"/>
              </w:rPr>
              <w:t xml:space="preserve"> с привязкой по передней стенке</w:t>
            </w:r>
          </w:p>
        </w:tc>
      </w:tr>
      <w:tr w:rsidR="00DD605D" w:rsidRPr="00DD605D" w14:paraId="2F729482" w14:textId="35D2E2FF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7DB7181" w14:textId="15574DEE" w:rsidR="00DD605D" w:rsidRPr="00DD605D" w:rsidRDefault="00DD605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Кабина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89E6417" w14:textId="79D9E5CA" w:rsidR="00DD605D" w:rsidRPr="006E3A3B" w:rsidRDefault="00DD60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Крашеная сталь /Нерж. </w:t>
            </w:r>
            <w:r w:rsidR="006E3A3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таль</w:t>
            </w:r>
            <w:r w:rsidR="006E3A3B">
              <w:rPr>
                <w:rFonts w:ascii="Arial" w:hAnsi="Arial" w:cs="Arial"/>
                <w:color w:val="000000"/>
                <w:sz w:val="28"/>
                <w:szCs w:val="28"/>
              </w:rPr>
              <w:t>/</w:t>
            </w:r>
            <w:proofErr w:type="spellStart"/>
            <w:r w:rsidR="006E3A3B">
              <w:rPr>
                <w:rFonts w:ascii="Arial" w:hAnsi="Arial" w:cs="Arial"/>
                <w:color w:val="000000"/>
                <w:sz w:val="28"/>
                <w:szCs w:val="28"/>
              </w:rPr>
              <w:t>Маталопласт</w:t>
            </w:r>
            <w:proofErr w:type="spellEnd"/>
            <w:r w:rsidR="006E3A3B">
              <w:rPr>
                <w:rFonts w:ascii="Arial" w:hAnsi="Arial" w:cs="Arial"/>
                <w:color w:val="000000"/>
                <w:sz w:val="28"/>
                <w:szCs w:val="28"/>
              </w:rPr>
              <w:t>/ Дизайнерская</w:t>
            </w:r>
          </w:p>
        </w:tc>
      </w:tr>
      <w:tr w:rsidR="00DD605D" w:rsidRPr="00DD605D" w14:paraId="2F468CF2" w14:textId="21936657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B80402" w14:textId="658419E9" w:rsidR="00DD605D" w:rsidRPr="006E3A3B" w:rsidRDefault="00DD605D" w:rsidP="000301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Полы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7EB731" w14:textId="2AB1C636" w:rsidR="00DD605D" w:rsidRPr="00DD605D" w:rsidRDefault="00DD605D" w:rsidP="00030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ПВХ/Рифлёные</w:t>
            </w:r>
          </w:p>
        </w:tc>
      </w:tr>
      <w:tr w:rsidR="00DD605D" w:rsidRPr="00DD605D" w14:paraId="0182350A" w14:textId="11DF0F82" w:rsidTr="00DD605D">
        <w:trPr>
          <w:trHeight w:val="101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99F7F5" w14:textId="78533276" w:rsidR="00DD605D" w:rsidRPr="006E3A3B" w:rsidRDefault="00DD605D" w:rsidP="000301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Потолок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CA35E3" w14:textId="2D012E1E" w:rsidR="00DD605D" w:rsidRPr="00DD605D" w:rsidRDefault="006E3A3B" w:rsidP="00030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Указать артикул</w:t>
            </w:r>
            <w:r w:rsidR="00DD605D"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6E3A3B" w:rsidRPr="00DD605D" w14:paraId="2630185B" w14:textId="228397D8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395F93" w14:textId="60C1404F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Двери шахты лифта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148B47" w14:textId="31EA2E09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Крашеная сталь /Нерж. сталь</w:t>
            </w: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6E3A3B" w:rsidRPr="00DD605D" w14:paraId="284DA5CA" w14:textId="146CCB62" w:rsidTr="00DD605D">
        <w:trPr>
          <w:trHeight w:val="278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2334AD" w14:textId="39F8E3B8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Панель приказов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A88D9D" w14:textId="4F533F7D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Стандарт </w:t>
            </w:r>
          </w:p>
        </w:tc>
      </w:tr>
      <w:tr w:rsidR="006E3A3B" w:rsidRPr="00DD605D" w14:paraId="1FEE0D38" w14:textId="5407F60F" w:rsidTr="00DD605D">
        <w:trPr>
          <w:trHeight w:val="254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5DE037C" w14:textId="2E149E6F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Цвет кнопки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138825D" w14:textId="50308CD2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Синий/Белый/Красный</w:t>
            </w:r>
          </w:p>
        </w:tc>
      </w:tr>
      <w:tr w:rsidR="006E3A3B" w:rsidRPr="00DD605D" w14:paraId="79F6D191" w14:textId="1375948E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7DD252" w14:textId="71974641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Монитор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7FA5761" w14:textId="2E14F95A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Матричный/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LCD</w:t>
            </w:r>
            <w:r w:rsidRPr="006E3A3B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указать размер в дюймах если нужен не стандарт</w:t>
            </w: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6E3A3B" w:rsidRPr="00DD605D" w14:paraId="5E800FD7" w14:textId="0646B792" w:rsidTr="00DD605D">
        <w:trPr>
          <w:trHeight w:val="101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E11B87" w14:textId="4B4D94C3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Панель вызова лифта на этажах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E9B98C" w14:textId="18560DAA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color w:val="000000"/>
                <w:sz w:val="28"/>
                <w:szCs w:val="28"/>
              </w:rPr>
              <w:t xml:space="preserve">Стандарт </w:t>
            </w:r>
          </w:p>
        </w:tc>
      </w:tr>
      <w:tr w:rsidR="006E3A3B" w:rsidRPr="00DD605D" w14:paraId="273BF4CD" w14:textId="44320DA9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1EC9F17" w14:textId="583AC4C6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Поручень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A03C74" w14:textId="13FAA80B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В стандарте один поручень плоский или трубчатый, если нужно больше поручней указать в ТЗ </w:t>
            </w:r>
          </w:p>
        </w:tc>
      </w:tr>
      <w:tr w:rsidR="006E3A3B" w:rsidRPr="00DD605D" w14:paraId="33957127" w14:textId="53A7278E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B63BF1" w14:textId="71E4B4AC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Система голосового оповещения и музыкального сопровождения V&amp;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264799" w14:textId="5D25E015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Стандарт</w:t>
            </w:r>
          </w:p>
        </w:tc>
      </w:tr>
      <w:tr w:rsidR="006E3A3B" w:rsidRPr="00DD605D" w14:paraId="0FE4C50A" w14:textId="388E2AF5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BD29837" w14:textId="0B40F51C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Система очистки воздуха 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Air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-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265DAF" w14:textId="4FB70EB8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Стандарт</w:t>
            </w:r>
          </w:p>
        </w:tc>
      </w:tr>
      <w:tr w:rsidR="006E3A3B" w:rsidRPr="00DD605D" w14:paraId="36D62E2F" w14:textId="77777777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17AF99" w14:textId="614A3C36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DD605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ARD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B837CD" w14:textId="4ADB8FFE" w:rsidR="006E3A3B" w:rsidRPr="00DD605D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Если необходимо указать в ТЗ</w:t>
            </w:r>
          </w:p>
        </w:tc>
      </w:tr>
      <w:tr w:rsidR="006E3A3B" w:rsidRPr="00DD605D" w14:paraId="54C54948" w14:textId="77777777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4967115" w14:textId="29B11EFF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Видео наблюдение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7CE760" w14:textId="381F6FB6" w:rsid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Если необходимо указать в ТЗ</w:t>
            </w:r>
          </w:p>
        </w:tc>
      </w:tr>
      <w:tr w:rsidR="006E3A3B" w:rsidRPr="00DD605D" w14:paraId="0CF1B5D3" w14:textId="77777777" w:rsidTr="00DD605D">
        <w:trPr>
          <w:trHeight w:val="313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FCC541" w14:textId="736E0EF2" w:rsidR="006E3A3B" w:rsidRP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Диспетчерская система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iLIFT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284526" w14:textId="4B5CA90A" w:rsidR="006E3A3B" w:rsidRDefault="006E3A3B" w:rsidP="006E3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Если необходимо указать в ТЗ</w:t>
            </w:r>
          </w:p>
        </w:tc>
      </w:tr>
    </w:tbl>
    <w:p w14:paraId="23845054" w14:textId="37A9303B" w:rsidR="009A4FE0" w:rsidRDefault="009A4FE0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</w:p>
    <w:p w14:paraId="59517C55" w14:textId="70AC1090" w:rsidR="006E3A3B" w:rsidRDefault="000716E6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92A25" wp14:editId="0F0391E9">
                <wp:simplePos x="0" y="0"/>
                <wp:positionH relativeFrom="column">
                  <wp:posOffset>174073</wp:posOffset>
                </wp:positionH>
                <wp:positionV relativeFrom="paragraph">
                  <wp:posOffset>68580</wp:posOffset>
                </wp:positionV>
                <wp:extent cx="6373495" cy="0"/>
                <wp:effectExtent l="0" t="19050" r="46355" b="38100"/>
                <wp:wrapNone/>
                <wp:docPr id="1912556624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34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AB55E2"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7pt,5.4pt" to="515.5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" strokecolor="red" strokeweight="4.5pt">
                <v:stroke joinstyle="miter"/>
              </v:line>
            </w:pict>
          </mc:Fallback>
        </mc:AlternateContent>
      </w:r>
    </w:p>
    <w:p w14:paraId="0F71A52C" w14:textId="6F74A097" w:rsidR="006E3A3B" w:rsidRDefault="000716E6">
      <w:pPr>
        <w:tabs>
          <w:tab w:val="left" w:pos="7555"/>
        </w:tabs>
        <w:spacing w:after="0"/>
        <w:rPr>
          <w:rFonts w:ascii="Arial" w:hAnsi="Arial" w:cs="Arial"/>
          <w:b/>
          <w:bCs/>
          <w:sz w:val="32"/>
          <w:szCs w:val="32"/>
        </w:rPr>
      </w:pPr>
      <w:r w:rsidRPr="000716E6">
        <w:rPr>
          <w:rFonts w:ascii="Arial" w:hAnsi="Arial" w:cs="Arial"/>
          <w:b/>
          <w:bCs/>
          <w:sz w:val="32"/>
          <w:szCs w:val="32"/>
        </w:rPr>
        <w:t>По все</w:t>
      </w:r>
      <w:r>
        <w:rPr>
          <w:rFonts w:ascii="Arial" w:hAnsi="Arial" w:cs="Arial"/>
          <w:b/>
          <w:bCs/>
          <w:sz w:val="32"/>
          <w:szCs w:val="32"/>
        </w:rPr>
        <w:t>м</w:t>
      </w:r>
      <w:r w:rsidRPr="000716E6">
        <w:rPr>
          <w:rFonts w:ascii="Arial" w:hAnsi="Arial" w:cs="Arial"/>
          <w:b/>
          <w:bCs/>
          <w:sz w:val="32"/>
          <w:szCs w:val="32"/>
        </w:rPr>
        <w:t xml:space="preserve"> вопросам обращайтесь в удобное для Вас время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0500D677" w14:textId="77777777" w:rsidR="000716E6" w:rsidRPr="000716E6" w:rsidRDefault="000716E6">
      <w:pPr>
        <w:tabs>
          <w:tab w:val="left" w:pos="7555"/>
        </w:tabs>
        <w:spacing w:after="0"/>
        <w:rPr>
          <w:rFonts w:ascii="Arial" w:hAnsi="Arial" w:cs="Arial"/>
          <w:b/>
          <w:bCs/>
          <w:sz w:val="32"/>
          <w:szCs w:val="32"/>
        </w:rPr>
      </w:pPr>
    </w:p>
    <w:p w14:paraId="77400C79" w14:textId="641D6038" w:rsidR="000716E6" w:rsidRDefault="000716E6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Международный отдел маркетинга и реализации продукции </w:t>
      </w:r>
      <w:r w:rsidRPr="006E3A3B">
        <w:rPr>
          <w:rFonts w:ascii="Arial" w:hAnsi="Arial" w:cs="Arial" w:hint="eastAsia"/>
          <w:b/>
          <w:bCs/>
          <w:i/>
          <w:iCs/>
          <w:color w:val="FF0000"/>
          <w:sz w:val="32"/>
          <w:szCs w:val="32"/>
          <w:lang w:val="en-US"/>
        </w:rPr>
        <w:t>E</w:t>
      </w:r>
      <w:r w:rsidRPr="000716E6">
        <w:rPr>
          <w:rFonts w:ascii="Arial" w:hAnsi="Arial" w:cs="Arial" w:hint="eastAsia"/>
          <w:b/>
          <w:bCs/>
          <w:i/>
          <w:iCs/>
          <w:color w:val="FF0000"/>
          <w:sz w:val="32"/>
          <w:szCs w:val="32"/>
        </w:rPr>
        <w:t>-</w:t>
      </w:r>
      <w:r w:rsidRPr="006E3A3B">
        <w:rPr>
          <w:rFonts w:ascii="Arial" w:hAnsi="Arial" w:cs="Arial"/>
          <w:b/>
          <w:bCs/>
          <w:i/>
          <w:iCs/>
          <w:color w:val="FF0000"/>
          <w:sz w:val="32"/>
          <w:szCs w:val="32"/>
          <w:lang w:val="en-US"/>
        </w:rPr>
        <w:t>TEC</w:t>
      </w:r>
    </w:p>
    <w:p w14:paraId="484C3E57" w14:textId="703F391F" w:rsidR="006E3A3B" w:rsidRPr="000716E6" w:rsidRDefault="006E3A3B" w:rsidP="006E3A3B">
      <w:pPr>
        <w:tabs>
          <w:tab w:val="left" w:pos="7555"/>
        </w:tabs>
        <w:spacing w:after="0"/>
        <w:rPr>
          <w:rFonts w:ascii="Arial" w:hAnsi="Arial" w:cs="Arial" w:hint="eastAsia"/>
          <w:sz w:val="32"/>
          <w:szCs w:val="32"/>
        </w:rPr>
      </w:pPr>
      <w:r w:rsidRPr="000716E6">
        <w:rPr>
          <w:rFonts w:ascii="Arial" w:hAnsi="Arial" w:cs="Arial"/>
          <w:sz w:val="32"/>
          <w:szCs w:val="32"/>
        </w:rPr>
        <w:t xml:space="preserve">Владислав </w:t>
      </w:r>
      <w:proofErr w:type="spellStart"/>
      <w:r w:rsidRPr="000716E6">
        <w:rPr>
          <w:rFonts w:ascii="Arial" w:hAnsi="Arial" w:cs="Arial"/>
          <w:sz w:val="32"/>
          <w:szCs w:val="32"/>
        </w:rPr>
        <w:t>Шерин</w:t>
      </w:r>
      <w:proofErr w:type="spellEnd"/>
      <w:r w:rsidRPr="000716E6">
        <w:rPr>
          <w:rFonts w:ascii="Arial" w:hAnsi="Arial" w:cs="Arial"/>
          <w:sz w:val="32"/>
          <w:szCs w:val="32"/>
        </w:rPr>
        <w:t xml:space="preserve"> </w:t>
      </w:r>
      <w:r w:rsidRPr="006E3A3B">
        <w:rPr>
          <w:rFonts w:ascii="Arial" w:hAnsi="Arial" w:cs="Arial"/>
          <w:sz w:val="32"/>
          <w:szCs w:val="32"/>
          <w:lang w:val="en-US"/>
        </w:rPr>
        <w:t>Product</w:t>
      </w:r>
      <w:r w:rsidRPr="000716E6">
        <w:rPr>
          <w:rFonts w:ascii="Arial" w:hAnsi="Arial" w:cs="Arial"/>
          <w:sz w:val="32"/>
          <w:szCs w:val="32"/>
        </w:rPr>
        <w:t xml:space="preserve"> </w:t>
      </w:r>
      <w:r w:rsidRPr="006E3A3B">
        <w:rPr>
          <w:rFonts w:ascii="Arial" w:hAnsi="Arial" w:cs="Arial"/>
          <w:sz w:val="32"/>
          <w:szCs w:val="32"/>
          <w:lang w:val="en-US"/>
        </w:rPr>
        <w:t>Manager</w:t>
      </w:r>
      <w:r w:rsidRPr="000716E6">
        <w:rPr>
          <w:rFonts w:ascii="Arial" w:hAnsi="Arial" w:cs="Arial"/>
          <w:sz w:val="32"/>
          <w:szCs w:val="32"/>
        </w:rPr>
        <w:t xml:space="preserve"> </w:t>
      </w:r>
    </w:p>
    <w:p w14:paraId="188CC69A" w14:textId="28538E9E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  <w:lang w:val="en-US"/>
        </w:rPr>
      </w:pPr>
      <w:r w:rsidRPr="006E3A3B">
        <w:rPr>
          <w:rFonts w:ascii="Arial" w:hAnsi="Arial" w:cs="Arial"/>
          <w:sz w:val="32"/>
          <w:szCs w:val="32"/>
          <w:lang w:val="en-US"/>
        </w:rPr>
        <w:t>Email: e-tec.elevatortechnology@yandex.com</w:t>
      </w:r>
    </w:p>
    <w:p w14:paraId="356A2143" w14:textId="2892FD52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r w:rsidRPr="006E3A3B">
        <w:rPr>
          <w:rFonts w:ascii="Arial" w:hAnsi="Arial" w:cs="Arial"/>
          <w:sz w:val="32"/>
          <w:szCs w:val="32"/>
          <w:lang w:val="en-US"/>
        </w:rPr>
        <w:t xml:space="preserve">            vs@e-tec-ru.com</w:t>
      </w:r>
    </w:p>
    <w:p w14:paraId="3EC89798" w14:textId="2A0CF5ED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proofErr w:type="spellStart"/>
      <w:r w:rsidRPr="006E3A3B">
        <w:rPr>
          <w:rFonts w:ascii="Arial" w:hAnsi="Arial" w:cs="Arial"/>
          <w:sz w:val="32"/>
          <w:szCs w:val="32"/>
          <w:lang w:val="en-US"/>
        </w:rPr>
        <w:t>Тел</w:t>
      </w:r>
      <w:proofErr w:type="spellEnd"/>
      <w:r w:rsidRPr="006E3A3B">
        <w:rPr>
          <w:rFonts w:ascii="Arial" w:hAnsi="Arial" w:cs="Arial"/>
          <w:sz w:val="32"/>
          <w:szCs w:val="32"/>
          <w:lang w:val="en-US"/>
        </w:rPr>
        <w:t xml:space="preserve">.: +86 130 59 91 7266 </w:t>
      </w:r>
    </w:p>
    <w:p w14:paraId="4D41D8B9" w14:textId="01BF9270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r w:rsidRPr="006E3A3B">
        <w:rPr>
          <w:rFonts w:ascii="Arial" w:hAnsi="Arial" w:cs="Arial"/>
          <w:sz w:val="32"/>
          <w:szCs w:val="32"/>
          <w:lang w:val="en-US"/>
        </w:rPr>
        <w:t>WhatsApp</w:t>
      </w:r>
      <w:r w:rsidRPr="006E3A3B">
        <w:rPr>
          <w:rFonts w:ascii="Arial" w:hAnsi="Arial" w:cs="Arial"/>
          <w:sz w:val="32"/>
          <w:szCs w:val="32"/>
        </w:rPr>
        <w:t xml:space="preserve"> / </w:t>
      </w:r>
      <w:r w:rsidRPr="006E3A3B">
        <w:rPr>
          <w:rFonts w:ascii="Arial" w:hAnsi="Arial" w:cs="Arial"/>
          <w:sz w:val="32"/>
          <w:szCs w:val="32"/>
          <w:lang w:val="en-US"/>
        </w:rPr>
        <w:t>Telegram</w:t>
      </w:r>
      <w:r w:rsidRPr="006E3A3B">
        <w:rPr>
          <w:rFonts w:ascii="Arial" w:hAnsi="Arial" w:cs="Arial"/>
          <w:sz w:val="32"/>
          <w:szCs w:val="32"/>
        </w:rPr>
        <w:t>: +7 925 091 14 12 (звонить на</w:t>
      </w:r>
      <w:r w:rsidR="000716E6">
        <w:rPr>
          <w:rFonts w:ascii="Arial" w:hAnsi="Arial" w:cs="Arial"/>
          <w:sz w:val="32"/>
          <w:szCs w:val="32"/>
        </w:rPr>
        <w:t xml:space="preserve"> </w:t>
      </w:r>
      <w:r w:rsidRPr="006E3A3B">
        <w:rPr>
          <w:rFonts w:ascii="Arial" w:hAnsi="Arial" w:cs="Arial"/>
          <w:sz w:val="32"/>
          <w:szCs w:val="32"/>
        </w:rPr>
        <w:t>мессенджеры)</w:t>
      </w:r>
    </w:p>
    <w:p w14:paraId="6DB706C9" w14:textId="082DFF6B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</w:rPr>
      </w:pPr>
      <w:r w:rsidRPr="006E3A3B">
        <w:rPr>
          <w:rFonts w:ascii="Arial" w:hAnsi="Arial" w:cs="Arial"/>
          <w:sz w:val="32"/>
          <w:szCs w:val="32"/>
          <w:lang w:val="en-US"/>
        </w:rPr>
        <w:t>WeChat: +7 778 253 43 96</w:t>
      </w:r>
    </w:p>
    <w:p w14:paraId="5DDFE0B4" w14:textId="218C3AA4" w:rsidR="006E3A3B" w:rsidRPr="006E3A3B" w:rsidRDefault="006E3A3B" w:rsidP="006E3A3B">
      <w:pPr>
        <w:tabs>
          <w:tab w:val="left" w:pos="7555"/>
        </w:tabs>
        <w:spacing w:after="0"/>
        <w:rPr>
          <w:rFonts w:ascii="Arial" w:hAnsi="Arial" w:cs="Arial"/>
          <w:sz w:val="32"/>
          <w:szCs w:val="32"/>
          <w:lang w:val="en-US"/>
        </w:rPr>
      </w:pPr>
      <w:r w:rsidRPr="006E3A3B">
        <w:rPr>
          <w:rFonts w:ascii="Arial" w:hAnsi="Arial" w:cs="Arial"/>
          <w:sz w:val="32"/>
          <w:szCs w:val="32"/>
          <w:lang w:val="en-US"/>
        </w:rPr>
        <w:t>WeChat Id: -E-TEC-</w:t>
      </w:r>
    </w:p>
    <w:sectPr w:rsidR="006E3A3B" w:rsidRPr="006E3A3B" w:rsidSect="000716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424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28265" w14:textId="77777777" w:rsidR="009239A8" w:rsidRDefault="009239A8">
      <w:pPr>
        <w:spacing w:line="240" w:lineRule="auto"/>
      </w:pPr>
      <w:r>
        <w:separator/>
      </w:r>
    </w:p>
  </w:endnote>
  <w:endnote w:type="continuationSeparator" w:id="0">
    <w:p w14:paraId="4843A9A6" w14:textId="77777777" w:rsidR="009239A8" w:rsidRDefault="009239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FABA0" w14:textId="77777777" w:rsidR="009A4FE0" w:rsidRDefault="009A4F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602C4" w14:textId="77777777" w:rsidR="009A4FE0" w:rsidRDefault="00000000">
    <w:pPr>
      <w:pStyle w:val="a5"/>
    </w:pPr>
    <w:r>
      <w:rPr>
        <w:rFonts w:ascii="Calibri" w:hAnsi="Calibri" w:cs="Calibri"/>
        <w:noProof/>
        <w:color w:val="FF0000"/>
        <w:sz w:val="28"/>
        <w:szCs w:val="28"/>
      </w:rPr>
      <w:drawing>
        <wp:anchor distT="0" distB="0" distL="114300" distR="114300" simplePos="0" relativeHeight="251661312" behindDoc="1" locked="0" layoutInCell="1" allowOverlap="1" wp14:anchorId="18E7C7FE" wp14:editId="0EF015F2">
          <wp:simplePos x="0" y="0"/>
          <wp:positionH relativeFrom="page">
            <wp:align>right</wp:align>
          </wp:positionH>
          <wp:positionV relativeFrom="paragraph">
            <wp:posOffset>-296545</wp:posOffset>
          </wp:positionV>
          <wp:extent cx="7703820" cy="1079500"/>
          <wp:effectExtent l="0" t="0" r="0" b="6350"/>
          <wp:wrapNone/>
          <wp:docPr id="1116374516" name="Рисунок 2" descr="Изображение выглядит как Фрактальные картинки, Красочность, векторная графика, искусств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223836" name="Рисунок 2" descr="Изображение выглядит как Фрактальные картинки, Красочность, векторная графика, искусств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3725" cy="1079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47C2E" w14:textId="77777777" w:rsidR="009A4FE0" w:rsidRDefault="009A4F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6AEC7" w14:textId="77777777" w:rsidR="009239A8" w:rsidRDefault="009239A8">
      <w:pPr>
        <w:spacing w:after="0"/>
      </w:pPr>
      <w:r>
        <w:separator/>
      </w:r>
    </w:p>
  </w:footnote>
  <w:footnote w:type="continuationSeparator" w:id="0">
    <w:p w14:paraId="43B550B3" w14:textId="77777777" w:rsidR="009239A8" w:rsidRDefault="009239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3327" w14:textId="77777777" w:rsidR="009A4FE0" w:rsidRDefault="009A4FE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4D155" w14:textId="77777777" w:rsidR="009A4FE0" w:rsidRDefault="00000000">
    <w:pPr>
      <w:pStyle w:val="a7"/>
      <w:jc w:val="right"/>
      <w:rPr>
        <w:lang w:val="en-US"/>
      </w:rPr>
    </w:pPr>
    <w:r>
      <w:rPr>
        <w:rFonts w:ascii="Calibri" w:hAnsi="Calibri" w:cs="Calibri"/>
        <w:b/>
        <w:noProof/>
        <w:color w:val="0F9ED5" w:themeColor="accent4"/>
        <w:sz w:val="14"/>
        <w:szCs w:val="14"/>
        <w14:props3d w14:extrusionH="57150" w14:contourW="0" w14:prstMaterial="softEdge">
          <w14:bevelT w14:w="25400" w14:h="38100" w14:prst="circle"/>
        </w14:props3d>
      </w:rPr>
      <w:drawing>
        <wp:anchor distT="0" distB="0" distL="114300" distR="114300" simplePos="0" relativeHeight="251660288" behindDoc="1" locked="0" layoutInCell="1" allowOverlap="1" wp14:anchorId="0C86F33A" wp14:editId="302DB271">
          <wp:simplePos x="0" y="0"/>
          <wp:positionH relativeFrom="page">
            <wp:align>left</wp:align>
          </wp:positionH>
          <wp:positionV relativeFrom="paragraph">
            <wp:posOffset>-257810</wp:posOffset>
          </wp:positionV>
          <wp:extent cx="7703820" cy="1079500"/>
          <wp:effectExtent l="0" t="0" r="0" b="6350"/>
          <wp:wrapNone/>
          <wp:docPr id="2013368898" name="Рисунок 2" descr="Изображение выглядит как Фрактальные картинки, Красочность, векторная графика, искусств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068738" name="Рисунок 2" descr="Изображение выглядит как Фрактальные картинки, Красочность, векторная графика, искусств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3725" cy="1079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color w:val="747474" w:themeColor="background2" w:themeShade="80"/>
      </w:rPr>
      <w:drawing>
        <wp:anchor distT="0" distB="0" distL="114300" distR="114300" simplePos="0" relativeHeight="251659264" behindDoc="1" locked="0" layoutInCell="1" allowOverlap="1" wp14:anchorId="64235FA2" wp14:editId="3C18A7BD">
          <wp:simplePos x="0" y="0"/>
          <wp:positionH relativeFrom="margin">
            <wp:posOffset>4519295</wp:posOffset>
          </wp:positionH>
          <wp:positionV relativeFrom="paragraph">
            <wp:posOffset>-292100</wp:posOffset>
          </wp:positionV>
          <wp:extent cx="1247140" cy="353695"/>
          <wp:effectExtent l="0" t="0" r="0" b="8890"/>
          <wp:wrapNone/>
          <wp:docPr id="189745548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217333" name="Рисунок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2" t="39101" r="9651" b="38769"/>
                  <a:stretch>
                    <a:fillRect/>
                  </a:stretch>
                </pic:blipFill>
                <pic:spPr>
                  <a:xfrm>
                    <a:off x="0" y="0"/>
                    <a:ext cx="1246909" cy="353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747474" w:themeColor="background2" w:themeShade="80"/>
        <w:lang w:val="en-US"/>
      </w:rPr>
      <w:t xml:space="preserve">           </w:t>
    </w:r>
    <w:r>
      <w:rPr>
        <w:color w:val="747474" w:themeColor="background2" w:themeShade="80"/>
      </w:rPr>
      <w:t xml:space="preserve">  </w:t>
    </w:r>
    <w:r>
      <w:rPr>
        <w:color w:val="747474" w:themeColor="background2" w:themeShade="80"/>
        <w:sz w:val="18"/>
        <w:szCs w:val="18"/>
        <w:lang w:val="en-US"/>
      </w:rPr>
      <w:t xml:space="preserve">ELEVATOR TECHNOLOGY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ACD26" w14:textId="77777777" w:rsidR="009A4FE0" w:rsidRDefault="009A4FE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4D"/>
    <w:rsid w:val="00030191"/>
    <w:rsid w:val="000716E6"/>
    <w:rsid w:val="000B5BDA"/>
    <w:rsid w:val="000F5884"/>
    <w:rsid w:val="0016200A"/>
    <w:rsid w:val="00193D1B"/>
    <w:rsid w:val="001B1F32"/>
    <w:rsid w:val="001B5450"/>
    <w:rsid w:val="0026258E"/>
    <w:rsid w:val="002843ED"/>
    <w:rsid w:val="0029574D"/>
    <w:rsid w:val="002E2A25"/>
    <w:rsid w:val="00344C5B"/>
    <w:rsid w:val="003454FF"/>
    <w:rsid w:val="00346BF5"/>
    <w:rsid w:val="00380C45"/>
    <w:rsid w:val="003B1BB0"/>
    <w:rsid w:val="003C27FF"/>
    <w:rsid w:val="004029E7"/>
    <w:rsid w:val="0042031D"/>
    <w:rsid w:val="00461B53"/>
    <w:rsid w:val="00476C26"/>
    <w:rsid w:val="004C340F"/>
    <w:rsid w:val="004C4414"/>
    <w:rsid w:val="004C6089"/>
    <w:rsid w:val="00534BC5"/>
    <w:rsid w:val="00560865"/>
    <w:rsid w:val="005A750A"/>
    <w:rsid w:val="005D418F"/>
    <w:rsid w:val="0060101C"/>
    <w:rsid w:val="00653827"/>
    <w:rsid w:val="006B65E9"/>
    <w:rsid w:val="006D1ACF"/>
    <w:rsid w:val="006D5C5D"/>
    <w:rsid w:val="006E3A3B"/>
    <w:rsid w:val="006F55B3"/>
    <w:rsid w:val="006F6ED8"/>
    <w:rsid w:val="00700FA0"/>
    <w:rsid w:val="00715F73"/>
    <w:rsid w:val="007233CA"/>
    <w:rsid w:val="00723B32"/>
    <w:rsid w:val="00774850"/>
    <w:rsid w:val="00796845"/>
    <w:rsid w:val="00843F52"/>
    <w:rsid w:val="00852D92"/>
    <w:rsid w:val="00857C84"/>
    <w:rsid w:val="0089719B"/>
    <w:rsid w:val="008A3DCD"/>
    <w:rsid w:val="008A546A"/>
    <w:rsid w:val="008A6E96"/>
    <w:rsid w:val="008B1B94"/>
    <w:rsid w:val="008C1D4B"/>
    <w:rsid w:val="008D3455"/>
    <w:rsid w:val="008E056C"/>
    <w:rsid w:val="009239A8"/>
    <w:rsid w:val="00950194"/>
    <w:rsid w:val="009A4FE0"/>
    <w:rsid w:val="009B53F5"/>
    <w:rsid w:val="00A232AC"/>
    <w:rsid w:val="00A30153"/>
    <w:rsid w:val="00A3015E"/>
    <w:rsid w:val="00AA76DA"/>
    <w:rsid w:val="00AF629E"/>
    <w:rsid w:val="00B25A92"/>
    <w:rsid w:val="00B72F0A"/>
    <w:rsid w:val="00B75090"/>
    <w:rsid w:val="00BC1BC2"/>
    <w:rsid w:val="00C1109E"/>
    <w:rsid w:val="00C11582"/>
    <w:rsid w:val="00C26E8A"/>
    <w:rsid w:val="00C45F49"/>
    <w:rsid w:val="00C72701"/>
    <w:rsid w:val="00CE52CD"/>
    <w:rsid w:val="00D222C1"/>
    <w:rsid w:val="00D37879"/>
    <w:rsid w:val="00D4027E"/>
    <w:rsid w:val="00D54C7C"/>
    <w:rsid w:val="00D710A9"/>
    <w:rsid w:val="00D75801"/>
    <w:rsid w:val="00D84A92"/>
    <w:rsid w:val="00DB5C4E"/>
    <w:rsid w:val="00DD605D"/>
    <w:rsid w:val="00E151D4"/>
    <w:rsid w:val="00E432A7"/>
    <w:rsid w:val="00E64BEA"/>
    <w:rsid w:val="00E87B57"/>
    <w:rsid w:val="00E9059C"/>
    <w:rsid w:val="00EB7619"/>
    <w:rsid w:val="00EF0C3F"/>
    <w:rsid w:val="00EF335B"/>
    <w:rsid w:val="00F0617B"/>
    <w:rsid w:val="00F1739D"/>
    <w:rsid w:val="00F26724"/>
    <w:rsid w:val="00F61133"/>
    <w:rsid w:val="00FB56F6"/>
    <w:rsid w:val="00FD6224"/>
    <w:rsid w:val="00FF5B82"/>
    <w:rsid w:val="01C26A34"/>
    <w:rsid w:val="20DA2E52"/>
    <w:rsid w:val="2B141BDE"/>
    <w:rsid w:val="2B936FA7"/>
    <w:rsid w:val="2E296A4A"/>
    <w:rsid w:val="31853836"/>
    <w:rsid w:val="33923FE8"/>
    <w:rsid w:val="3AB74334"/>
    <w:rsid w:val="3BCF5A5A"/>
    <w:rsid w:val="3EBF7C5B"/>
    <w:rsid w:val="4E0F0720"/>
    <w:rsid w:val="4E5C7274"/>
    <w:rsid w:val="4FD221F1"/>
    <w:rsid w:val="65F067C8"/>
    <w:rsid w:val="6D334430"/>
    <w:rsid w:val="6DC35549"/>
    <w:rsid w:val="6E22773B"/>
    <w:rsid w:val="7A0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9720"/>
  <w15:docId w15:val="{72652AC6-8BBE-493A-899F-BCBA35F5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rFonts w:ascii="Microsoft YaHei" w:eastAsia="Microsoft YaHei" w:hAnsi="Microsoft YaHei" w:cs="Microsoft YaHei"/>
      <w:snapToGrid w:val="0"/>
      <w:color w:val="000000"/>
      <w:kern w:val="0"/>
      <w:sz w:val="14"/>
      <w:szCs w:val="14"/>
      <w:lang w:val="en-US" w:eastAsia="en-US"/>
      <w14:ligatures w14:val="none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9">
    <w:name w:val="Subtitle"/>
    <w:basedOn w:val="a"/>
    <w:next w:val="a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Pr>
      <w:color w:val="467886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c">
    <w:name w:val="Заголовок Знак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Подзаголовок Знак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Выделенная цитата Знак"/>
    <w:basedOn w:val="a0"/>
    <w:link w:val="af0"/>
    <w:uiPriority w:val="30"/>
    <w:qFormat/>
    <w:rPr>
      <w:i/>
      <w:iCs/>
      <w:color w:val="0F4761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a4">
    <w:name w:val="Основной текст Знак"/>
    <w:basedOn w:val="a0"/>
    <w:link w:val="a3"/>
    <w:semiHidden/>
    <w:qFormat/>
    <w:rPr>
      <w:rFonts w:ascii="Microsoft YaHei" w:eastAsia="Microsoft YaHei" w:hAnsi="Microsoft YaHei" w:cs="Microsoft YaHei"/>
      <w:snapToGrid w:val="0"/>
      <w:color w:val="000000"/>
      <w:kern w:val="0"/>
      <w:sz w:val="14"/>
      <w:szCs w:val="14"/>
      <w:lang w:val="en-US" w:eastAsia="en-US"/>
      <w14:ligatures w14:val="no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eastAsia="ru-RU"/>
    </w:rPr>
  </w:style>
  <w:style w:type="table" w:customStyle="1" w:styleId="TableNormal">
    <w:name w:val="Table Normal"/>
    <w:semiHidden/>
    <w:unhideWhenUsed/>
    <w:qFormat/>
    <w:rPr>
      <w:rFonts w:ascii="Arial" w:eastAsia="Arial" w:hAnsi="Arial" w:cs="Arial"/>
      <w:snapToGrid w:val="0"/>
      <w:color w:val="000000"/>
      <w:sz w:val="21"/>
      <w:szCs w:val="2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S</dc:creator>
  <cp:lastModifiedBy>V S</cp:lastModifiedBy>
  <cp:revision>2</cp:revision>
  <cp:lastPrinted>2024-11-22T06:28:00Z</cp:lastPrinted>
  <dcterms:created xsi:type="dcterms:W3CDTF">2025-01-15T06:05:00Z</dcterms:created>
  <dcterms:modified xsi:type="dcterms:W3CDTF">2025-01-15T06:05:00Z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5F7D2B0286C74176BAB9C1C86ED58162_12</vt:lpwstr>
  </property>
</Properties>
</file>